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54" w:rsidRDefault="00590339" w:rsidP="00586F54">
      <w:pPr>
        <w:pStyle w:val="Standard"/>
        <w:jc w:val="right"/>
        <w:rPr>
          <w:rFonts w:cs="Times New Roman"/>
          <w:bCs/>
          <w:sz w:val="20"/>
          <w:szCs w:val="20"/>
          <w:lang w:val="pl-PL"/>
        </w:rPr>
      </w:pPr>
      <w:r w:rsidRPr="00B041F8">
        <w:rPr>
          <w:rFonts w:cs="Times New Roman"/>
          <w:bCs/>
          <w:sz w:val="20"/>
          <w:szCs w:val="20"/>
          <w:lang w:val="pl-PL"/>
        </w:rPr>
        <w:t xml:space="preserve">Załącznik nr </w:t>
      </w:r>
      <w:r w:rsidR="008C111F">
        <w:rPr>
          <w:rFonts w:cs="Times New Roman"/>
          <w:bCs/>
          <w:sz w:val="20"/>
          <w:szCs w:val="20"/>
          <w:lang w:val="pl-PL"/>
        </w:rPr>
        <w:t>3</w:t>
      </w:r>
      <w:r w:rsidR="00586F54">
        <w:rPr>
          <w:rFonts w:cs="Times New Roman"/>
          <w:bCs/>
          <w:sz w:val="20"/>
          <w:szCs w:val="20"/>
          <w:lang w:val="pl-PL"/>
        </w:rPr>
        <w:t xml:space="preserve"> </w:t>
      </w:r>
      <w:r w:rsidRPr="00B041F8">
        <w:rPr>
          <w:rFonts w:cs="Times New Roman"/>
          <w:bCs/>
          <w:sz w:val="20"/>
          <w:szCs w:val="20"/>
          <w:lang w:val="pl-PL"/>
        </w:rPr>
        <w:t>do zapytania ofertowego</w:t>
      </w:r>
      <w:r w:rsidR="00EC66A1">
        <w:rPr>
          <w:rFonts w:cs="Times New Roman"/>
          <w:bCs/>
          <w:sz w:val="20"/>
          <w:szCs w:val="20"/>
          <w:lang w:val="pl-PL"/>
        </w:rPr>
        <w:t xml:space="preserve"> znak</w:t>
      </w:r>
    </w:p>
    <w:p w:rsidR="00590339" w:rsidRPr="00D6641D" w:rsidRDefault="00590339" w:rsidP="00586F54">
      <w:pPr>
        <w:pStyle w:val="Standard"/>
        <w:jc w:val="right"/>
        <w:rPr>
          <w:rFonts w:cs="Times New Roman"/>
          <w:bCs/>
          <w:sz w:val="20"/>
          <w:szCs w:val="20"/>
          <w:lang w:val="pl-PL"/>
        </w:rPr>
      </w:pPr>
      <w:r w:rsidRPr="00B041F8">
        <w:rPr>
          <w:rFonts w:cs="Times New Roman"/>
          <w:bCs/>
          <w:sz w:val="20"/>
          <w:szCs w:val="20"/>
          <w:lang w:val="pl-PL"/>
        </w:rPr>
        <w:t xml:space="preserve"> </w:t>
      </w:r>
      <w:r w:rsidR="000F6DA7">
        <w:rPr>
          <w:rFonts w:cs="Times New Roman"/>
          <w:bCs/>
          <w:sz w:val="20"/>
          <w:szCs w:val="20"/>
          <w:lang w:val="pl-PL"/>
        </w:rPr>
        <w:t>ZP.</w:t>
      </w:r>
      <w:r w:rsidR="00D6641D" w:rsidRPr="00B041F8">
        <w:rPr>
          <w:rFonts w:cs="Times New Roman"/>
          <w:bCs/>
          <w:sz w:val="20"/>
          <w:szCs w:val="20"/>
          <w:lang w:val="pl-PL"/>
        </w:rPr>
        <w:t>ZOC.</w:t>
      </w:r>
      <w:r w:rsidR="008446B5">
        <w:rPr>
          <w:rFonts w:cs="Times New Roman"/>
          <w:bCs/>
          <w:sz w:val="20"/>
          <w:szCs w:val="20"/>
          <w:lang w:val="pl-PL"/>
        </w:rPr>
        <w:t>3</w:t>
      </w:r>
      <w:r w:rsidR="00D6641D" w:rsidRPr="00B041F8">
        <w:rPr>
          <w:rFonts w:cs="Times New Roman"/>
          <w:bCs/>
          <w:sz w:val="20"/>
          <w:szCs w:val="20"/>
          <w:lang w:val="pl-PL"/>
        </w:rPr>
        <w:t>.202</w:t>
      </w:r>
      <w:r w:rsidR="00586F54">
        <w:rPr>
          <w:rFonts w:cs="Times New Roman"/>
          <w:bCs/>
          <w:sz w:val="20"/>
          <w:szCs w:val="20"/>
          <w:lang w:val="pl-PL"/>
        </w:rPr>
        <w:t>6</w:t>
      </w:r>
      <w:r w:rsidR="00D6641D" w:rsidRPr="00D6641D">
        <w:rPr>
          <w:rFonts w:cs="Times New Roman"/>
          <w:bCs/>
          <w:sz w:val="20"/>
          <w:szCs w:val="20"/>
          <w:lang w:val="pl-PL"/>
        </w:rPr>
        <w:t xml:space="preserve">                       </w:t>
      </w:r>
    </w:p>
    <w:p w:rsidR="00983B38" w:rsidRPr="00D6641D" w:rsidRDefault="00983B38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OŚWIADCZENIE WYKONAWCY </w:t>
      </w:r>
    </w:p>
    <w:p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C111F">
        <w:rPr>
          <w:rFonts w:ascii="Times New Roman" w:hAnsi="Times New Roman"/>
          <w:b/>
          <w:sz w:val="24"/>
          <w:szCs w:val="24"/>
        </w:rPr>
        <w:t>o</w:t>
      </w:r>
      <w:proofErr w:type="gramEnd"/>
      <w:r w:rsidRPr="008C111F">
        <w:rPr>
          <w:rFonts w:ascii="Times New Roman" w:hAnsi="Times New Roman"/>
          <w:b/>
          <w:sz w:val="24"/>
          <w:szCs w:val="24"/>
        </w:rPr>
        <w:t xml:space="preserve"> nie podleganiu wykluczeniu z udziału w postępowaniu </w:t>
      </w:r>
      <w:r w:rsidR="0063268C" w:rsidRPr="008C111F">
        <w:rPr>
          <w:rFonts w:ascii="Times New Roman" w:hAnsi="Times New Roman"/>
          <w:b/>
          <w:sz w:val="24"/>
          <w:szCs w:val="24"/>
        </w:rPr>
        <w:t>na podstawie art. 7 ust. 1</w:t>
      </w:r>
      <w:r w:rsidR="0063268C" w:rsidRPr="008C111F">
        <w:rPr>
          <w:rFonts w:ascii="Times New Roman" w:hAnsi="Times New Roman"/>
          <w:b/>
          <w:sz w:val="24"/>
          <w:szCs w:val="24"/>
        </w:rPr>
        <w:br/>
      </w:r>
      <w:r w:rsidRPr="008C111F">
        <w:rPr>
          <w:rFonts w:ascii="Times New Roman" w:hAnsi="Times New Roman"/>
          <w:b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</w:t>
      </w:r>
    </w:p>
    <w:p w:rsidR="00F71AB4" w:rsidRPr="00012603" w:rsidRDefault="008C111F" w:rsidP="00F71AB4">
      <w:pPr>
        <w:widowControl w:val="0"/>
        <w:autoSpaceDE w:val="0"/>
        <w:autoSpaceDN w:val="0"/>
        <w:spacing w:after="100" w:line="276" w:lineRule="auto"/>
        <w:jc w:val="both"/>
        <w:rPr>
          <w:rFonts w:ascii="Times New Roman" w:hAnsi="Times New Roman"/>
        </w:rPr>
      </w:pPr>
      <w:r w:rsidRPr="00012603">
        <w:rPr>
          <w:rFonts w:ascii="Times New Roman" w:hAnsi="Times New Roman"/>
          <w:b/>
          <w:sz w:val="24"/>
          <w:szCs w:val="24"/>
        </w:rPr>
        <w:t xml:space="preserve">Dotyczy zadania: </w:t>
      </w:r>
      <w:r w:rsidR="00586F54" w:rsidRPr="00012603">
        <w:rPr>
          <w:rFonts w:ascii="Times New Roman" w:hAnsi="Times New Roman"/>
          <w:b/>
          <w:sz w:val="24"/>
          <w:szCs w:val="24"/>
        </w:rPr>
        <w:t>„</w:t>
      </w:r>
      <w:r w:rsidR="008446B5" w:rsidRPr="00012603">
        <w:rPr>
          <w:rFonts w:ascii="Times New Roman" w:eastAsia="Microsoft YaHei" w:hAnsi="Times New Roman"/>
          <w:b/>
          <w:sz w:val="24"/>
          <w:szCs w:val="24"/>
        </w:rPr>
        <w:t>Zakup wyposażenia do wypożyczalni sprzętu rehabilitacyjnego i opiekuńczego</w:t>
      </w:r>
      <w:r w:rsidR="00586F54" w:rsidRPr="00012603">
        <w:rPr>
          <w:rFonts w:ascii="Times New Roman" w:eastAsia="Microsoft YaHei" w:hAnsi="Times New Roman"/>
          <w:b/>
          <w:sz w:val="24"/>
          <w:szCs w:val="24"/>
        </w:rPr>
        <w:t>”</w:t>
      </w:r>
      <w:r w:rsidR="00F71AB4" w:rsidRPr="00012603">
        <w:rPr>
          <w:rFonts w:ascii="Times New Roman" w:eastAsia="Microsoft YaHei" w:hAnsi="Times New Roman"/>
          <w:b/>
          <w:sz w:val="24"/>
          <w:szCs w:val="24"/>
        </w:rPr>
        <w:t xml:space="preserve"> </w:t>
      </w:r>
      <w:r w:rsidR="00F71AB4" w:rsidRPr="00012603">
        <w:rPr>
          <w:rFonts w:ascii="Times New Roman" w:hAnsi="Times New Roman"/>
        </w:rPr>
        <w:t>współfinansowany jest ze środków Unii Europejskiej w ramach w ramach Programu Regionalnego Fundusze Europejskie dla Łódzkiego 2021-2027, Działanie FELD.07.09 Usługi społeczne i zdrowotne.</w:t>
      </w:r>
    </w:p>
    <w:p w:rsidR="00586F54" w:rsidRPr="00586F54" w:rsidRDefault="00586F54" w:rsidP="00586F54">
      <w:pPr>
        <w:autoSpaceDE w:val="0"/>
        <w:spacing w:after="0"/>
        <w:jc w:val="center"/>
        <w:rPr>
          <w:rFonts w:ascii="Times New Roman" w:eastAsia="Microsoft YaHei" w:hAnsi="Times New Roman"/>
          <w:b/>
          <w:sz w:val="24"/>
          <w:szCs w:val="24"/>
        </w:rPr>
      </w:pPr>
    </w:p>
    <w:p w:rsidR="00A84686" w:rsidRPr="008C111F" w:rsidRDefault="00A84686" w:rsidP="00586F54">
      <w:pPr>
        <w:pStyle w:val="Tekstpodstawowy"/>
        <w:ind w:left="141" w:right="137"/>
        <w:jc w:val="both"/>
      </w:pPr>
    </w:p>
    <w:p w:rsidR="00A84686" w:rsidRPr="008C111F" w:rsidRDefault="00A84686" w:rsidP="00A84686">
      <w:pPr>
        <w:tabs>
          <w:tab w:val="left" w:pos="282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Ja niżej podpisany</w:t>
      </w:r>
      <w:r w:rsidR="00A318E2" w:rsidRPr="008C111F">
        <w:rPr>
          <w:rFonts w:ascii="Times New Roman" w:hAnsi="Times New Roman"/>
          <w:sz w:val="24"/>
          <w:szCs w:val="24"/>
        </w:rPr>
        <w:t>(a)</w:t>
      </w:r>
      <w:r w:rsidRPr="008C111F">
        <w:rPr>
          <w:rFonts w:ascii="Times New Roman" w:hAnsi="Times New Roman"/>
          <w:sz w:val="24"/>
          <w:szCs w:val="24"/>
        </w:rPr>
        <w:t>:</w:t>
      </w:r>
    </w:p>
    <w:p w:rsidR="00A84686" w:rsidRPr="008C111F" w:rsidRDefault="00A84686" w:rsidP="00A84686">
      <w:pPr>
        <w:tabs>
          <w:tab w:val="left" w:pos="2820"/>
        </w:tabs>
        <w:spacing w:line="280" w:lineRule="atLeast"/>
        <w:rPr>
          <w:rFonts w:ascii="Times New Roman" w:hAnsi="Times New Roman"/>
          <w:sz w:val="24"/>
          <w:szCs w:val="24"/>
        </w:rPr>
      </w:pPr>
    </w:p>
    <w:p w:rsidR="00A84686" w:rsidRPr="008C111F" w:rsidRDefault="00A84686" w:rsidP="009212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</w:p>
    <w:p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(imię i nazwisko)</w:t>
      </w:r>
    </w:p>
    <w:p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  <w:proofErr w:type="gramStart"/>
      <w:r w:rsidRPr="008C111F">
        <w:rPr>
          <w:rFonts w:ascii="Times New Roman" w:hAnsi="Times New Roman"/>
          <w:sz w:val="24"/>
          <w:szCs w:val="24"/>
        </w:rPr>
        <w:t>działając</w:t>
      </w:r>
      <w:proofErr w:type="gramEnd"/>
      <w:r w:rsidRPr="008C111F">
        <w:rPr>
          <w:rFonts w:ascii="Times New Roman" w:hAnsi="Times New Roman"/>
          <w:sz w:val="24"/>
          <w:szCs w:val="24"/>
        </w:rPr>
        <w:t xml:space="preserve"> w imieniu i na rzecz:</w:t>
      </w:r>
    </w:p>
    <w:p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</w:p>
    <w:p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4686" w:rsidRPr="008C111F" w:rsidRDefault="00A84686" w:rsidP="00921204">
      <w:pPr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</w:p>
    <w:p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(nazwa/firma/ i adres Wykonawcy)</w:t>
      </w:r>
    </w:p>
    <w:p w:rsidR="00A84686" w:rsidRPr="008C111F" w:rsidRDefault="00A84686" w:rsidP="00A84686">
      <w:pPr>
        <w:spacing w:line="28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4686" w:rsidRPr="008C111F" w:rsidRDefault="00A84686" w:rsidP="00A8468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 xml:space="preserve">Oświadczam, </w:t>
      </w:r>
      <w:r w:rsidRPr="008C111F">
        <w:rPr>
          <w:rFonts w:ascii="Times New Roman" w:hAnsi="Times New Roman"/>
          <w:b/>
          <w:bCs/>
          <w:sz w:val="24"/>
          <w:szCs w:val="24"/>
        </w:rPr>
        <w:t xml:space="preserve">że nie podlegam wykluczeniu z postępowania </w:t>
      </w:r>
      <w:r w:rsidRPr="008C111F">
        <w:rPr>
          <w:rFonts w:ascii="Times New Roman" w:hAnsi="Times New Roman"/>
          <w:sz w:val="24"/>
          <w:szCs w:val="24"/>
        </w:rPr>
        <w:t>na podstawie</w:t>
      </w:r>
      <w:r w:rsidR="0063268C" w:rsidRPr="008C111F">
        <w:rPr>
          <w:rFonts w:ascii="Times New Roman" w:hAnsi="Times New Roman"/>
          <w:b/>
          <w:bCs/>
          <w:sz w:val="24"/>
          <w:szCs w:val="24"/>
        </w:rPr>
        <w:br/>
      </w:r>
      <w:r w:rsidR="00256F4D" w:rsidRPr="008C111F">
        <w:rPr>
          <w:rFonts w:ascii="Times New Roman" w:hAnsi="Times New Roman"/>
          <w:sz w:val="24"/>
          <w:szCs w:val="24"/>
        </w:rPr>
        <w:t xml:space="preserve">art. 7 ust. 9 w związku z art. 7 ust. 1 ustawy </w:t>
      </w:r>
      <w:proofErr w:type="spellStart"/>
      <w:r w:rsidRPr="008C111F">
        <w:rPr>
          <w:rFonts w:ascii="Times New Roman" w:hAnsi="Times New Roman"/>
          <w:sz w:val="24"/>
          <w:szCs w:val="24"/>
        </w:rPr>
        <w:t>ustawy</w:t>
      </w:r>
      <w:proofErr w:type="spellEnd"/>
      <w:r w:rsidRPr="008C111F">
        <w:rPr>
          <w:rFonts w:ascii="Times New Roman" w:hAnsi="Times New Roman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 (Dz. U. </w:t>
      </w:r>
      <w:proofErr w:type="gramStart"/>
      <w:r w:rsidRPr="008C111F">
        <w:rPr>
          <w:rFonts w:ascii="Times New Roman" w:hAnsi="Times New Roman"/>
          <w:sz w:val="24"/>
          <w:szCs w:val="24"/>
        </w:rPr>
        <w:t>z</w:t>
      </w:r>
      <w:proofErr w:type="gramEnd"/>
      <w:r w:rsidRPr="008C111F">
        <w:rPr>
          <w:rFonts w:ascii="Times New Roman" w:hAnsi="Times New Roman"/>
          <w:sz w:val="24"/>
          <w:szCs w:val="24"/>
        </w:rPr>
        <w:t xml:space="preserve"> 202</w:t>
      </w:r>
      <w:r w:rsidR="006E558D" w:rsidRPr="008C111F">
        <w:rPr>
          <w:rFonts w:ascii="Times New Roman" w:hAnsi="Times New Roman"/>
          <w:sz w:val="24"/>
          <w:szCs w:val="24"/>
        </w:rPr>
        <w:t>4</w:t>
      </w:r>
      <w:r w:rsidRPr="008C111F">
        <w:rPr>
          <w:rFonts w:ascii="Times New Roman" w:hAnsi="Times New Roman"/>
          <w:sz w:val="24"/>
          <w:szCs w:val="24"/>
        </w:rPr>
        <w:t xml:space="preserve"> r., poz. </w:t>
      </w:r>
      <w:r w:rsidR="006E558D" w:rsidRPr="008C111F">
        <w:rPr>
          <w:rFonts w:ascii="Times New Roman" w:hAnsi="Times New Roman"/>
          <w:sz w:val="24"/>
          <w:szCs w:val="24"/>
        </w:rPr>
        <w:t>507</w:t>
      </w:r>
      <w:r w:rsidRPr="008C111F">
        <w:rPr>
          <w:rFonts w:ascii="Times New Roman" w:hAnsi="Times New Roman"/>
          <w:sz w:val="24"/>
          <w:szCs w:val="24"/>
        </w:rPr>
        <w:t>).</w:t>
      </w:r>
    </w:p>
    <w:p w:rsidR="00A84686" w:rsidRPr="008C111F" w:rsidRDefault="00A84686" w:rsidP="00983B38">
      <w:pPr>
        <w:spacing w:after="120" w:line="276" w:lineRule="auto"/>
        <w:ind w:firstLine="709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Na podstawie art. 7 ust. 1 ww</w:t>
      </w:r>
      <w:r w:rsidR="0035501A" w:rsidRPr="008C111F">
        <w:rPr>
          <w:rFonts w:ascii="Times New Roman" w:hAnsi="Times New Roman"/>
          <w:sz w:val="24"/>
          <w:szCs w:val="24"/>
        </w:rPr>
        <w:t>.</w:t>
      </w:r>
      <w:r w:rsidRPr="008C111F">
        <w:rPr>
          <w:rFonts w:ascii="Times New Roman" w:hAnsi="Times New Roman"/>
          <w:sz w:val="24"/>
          <w:szCs w:val="24"/>
        </w:rPr>
        <w:t xml:space="preserve"> ustawy wyklucza się:</w:t>
      </w:r>
    </w:p>
    <w:p w:rsidR="00A84686" w:rsidRPr="008C111F" w:rsidRDefault="0035501A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 wymienionego w wykazach określonych w rozporządzeniu Rady (WE) </w:t>
      </w:r>
      <w:r w:rsidR="00A84686" w:rsidRPr="008C111F">
        <w:rPr>
          <w:lang w:val="cs-CZ"/>
        </w:rPr>
        <w:br/>
        <w:t xml:space="preserve">nr 765/2006 z dnia 18 maja 2006 r. dotyczącego środków ograniczających w związku </w:t>
      </w:r>
      <w:r w:rsidR="00A84686" w:rsidRPr="008C111F">
        <w:rPr>
          <w:lang w:val="cs-CZ"/>
        </w:rPr>
        <w:br/>
        <w:t>z sytuacją na Białorusi i udziałem Białorusi w agresji Rosji wobec Ukrainy (Dz. Urz. UE L 134 z 20.05.2006, str. 1, z późn. zm.), zwanego dalej „rozporządzeniem 765/2006”</w:t>
      </w:r>
      <w:r w:rsidR="00983B38" w:rsidRPr="008C111F">
        <w:rPr>
          <w:lang w:val="cs-CZ"/>
        </w:rPr>
        <w:br/>
      </w:r>
      <w:r w:rsidR="00A84686" w:rsidRPr="008C111F">
        <w:rPr>
          <w:lang w:val="cs-CZ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A84686" w:rsidRPr="008C111F">
        <w:rPr>
          <w:lang w:val="cs-CZ"/>
        </w:rPr>
        <w:br/>
        <w:t>z 17.03.2014, str. 6 z późn. zm.), zwanego dalej „rozporządzeniem 269/</w:t>
      </w:r>
      <w:r w:rsidR="00AF38BB" w:rsidRPr="008C111F">
        <w:rPr>
          <w:lang w:val="cs-CZ"/>
        </w:rPr>
        <w:t xml:space="preserve">2014” </w:t>
      </w:r>
      <w:r w:rsidR="00A84686" w:rsidRPr="008C111F">
        <w:rPr>
          <w:lang w:val="cs-CZ"/>
        </w:rPr>
        <w:t xml:space="preserve">albo </w:t>
      </w:r>
      <w:r w:rsidR="00A84686" w:rsidRPr="008C111F">
        <w:rPr>
          <w:lang w:val="cs-CZ"/>
        </w:rPr>
        <w:lastRenderedPageBreak/>
        <w:t xml:space="preserve">wpisanego na listę na podstawie decyzji w sprawie wpisu na listę rozstrzygającej </w:t>
      </w:r>
      <w:r w:rsidR="00A84686" w:rsidRPr="008C111F">
        <w:rPr>
          <w:lang w:val="cs-CZ"/>
        </w:rPr>
        <w:br/>
        <w:t>o zastosowaniu środka, o którym mowa w art. 1 pkt 3 ustawy</w:t>
      </w:r>
      <w:r w:rsidR="00A84686" w:rsidRPr="008C111F">
        <w:t>,</w:t>
      </w:r>
    </w:p>
    <w:p w:rsidR="00A84686" w:rsidRPr="008C111F" w:rsidRDefault="00AF38BB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beneficjentem rzeczywistym w rozumieniu ustawy z dnia 1 marca 2018 r. o przeciwdziałaniu praniu pieniędzy oraz finansowaniu terroryzmu (t.j. Dz. U. </w:t>
      </w:r>
      <w:r w:rsidR="00A84686" w:rsidRPr="008C111F">
        <w:rPr>
          <w:lang w:val="cs-CZ"/>
        </w:rPr>
        <w:br/>
        <w:t>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</w:t>
      </w:r>
      <w:r w:rsidR="006E558D" w:rsidRPr="008C111F">
        <w:rPr>
          <w:lang w:val="cs-CZ"/>
        </w:rPr>
        <w:t xml:space="preserve"> 1124, 1285, 1723, 1843 z 2024 r. poz. 850, 1222, z 2025 r. poz. 146)</w:t>
      </w:r>
      <w:r w:rsidR="00A84686" w:rsidRPr="008C111F">
        <w:rPr>
          <w:lang w:val="cs-CZ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 w:rsidR="00A84686" w:rsidRPr="008C111F">
        <w:t>,</w:t>
      </w:r>
    </w:p>
    <w:p w:rsidR="00A84686" w:rsidRPr="008C111F" w:rsidRDefault="0063268C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jednostką dominującą w rozumieniu art. 3 ust. 1 pkt 37 ustawy </w:t>
      </w:r>
      <w:r w:rsidRPr="008C111F">
        <w:rPr>
          <w:lang w:val="cs-CZ"/>
        </w:rPr>
        <w:br/>
      </w:r>
      <w:r w:rsidR="00A84686" w:rsidRPr="008C111F">
        <w:rPr>
          <w:lang w:val="cs-CZ"/>
        </w:rPr>
        <w:t>z dnia 29 września 1994 r. o rachunkowości (t.j. Dz. U. 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 </w:t>
      </w:r>
      <w:r w:rsidR="006E558D" w:rsidRPr="008C111F">
        <w:rPr>
          <w:lang w:val="cs-CZ"/>
        </w:rPr>
        <w:t>120, 295, 1598 z 2024 r. poz. 619, 1685, 1863</w:t>
      </w:r>
      <w:r w:rsidR="00A84686" w:rsidRPr="008C111F">
        <w:rPr>
          <w:lang w:val="cs-CZ"/>
        </w:rPr>
        <w:t>) jest podmiot wymieniony w wykazach określonych</w:t>
      </w:r>
      <w:r w:rsidR="009B3A1F" w:rsidRPr="008C111F">
        <w:rPr>
          <w:lang w:val="cs-CZ"/>
        </w:rPr>
        <w:t xml:space="preserve">                                       </w:t>
      </w:r>
      <w:r w:rsidR="006E558D" w:rsidRPr="008C111F">
        <w:rPr>
          <w:lang w:val="cs-CZ"/>
        </w:rPr>
        <w:t xml:space="preserve"> </w:t>
      </w:r>
      <w:r w:rsidR="00A84686" w:rsidRPr="008C111F">
        <w:rPr>
          <w:lang w:val="cs-CZ"/>
        </w:rPr>
        <w:t>w rozporządzeniu 765/2006</w:t>
      </w:r>
      <w:r w:rsidR="006E558D" w:rsidRPr="008C111F">
        <w:rPr>
          <w:lang w:val="cs-CZ"/>
        </w:rPr>
        <w:t xml:space="preserve"> </w:t>
      </w:r>
      <w:r w:rsidRPr="008C111F">
        <w:rPr>
          <w:lang w:val="cs-CZ"/>
        </w:rPr>
        <w:t>i</w:t>
      </w:r>
      <w:r w:rsidR="00A84686" w:rsidRPr="008C111F">
        <w:rPr>
          <w:lang w:val="cs-CZ"/>
        </w:rPr>
        <w:t xml:space="preserve"> rozporządzeniu 269/2014 albo wpisany na listę lub będący taką jednostką dominującą </w:t>
      </w:r>
      <w:r w:rsidRPr="008C111F">
        <w:rPr>
          <w:lang w:val="cs-CZ"/>
        </w:rPr>
        <w:t>o</w:t>
      </w:r>
      <w:r w:rsidR="00A84686" w:rsidRPr="008C111F">
        <w:rPr>
          <w:lang w:val="cs-CZ"/>
        </w:rPr>
        <w:t xml:space="preserve">d dnia 24 lutego 2022 r., o ile został wpisany na listę na podstawie decyzji w sprawie wpisu na listę rozstrzygającej o zastosowaniu środka, </w:t>
      </w:r>
      <w:r w:rsidR="006E558D" w:rsidRPr="008C111F">
        <w:rPr>
          <w:lang w:val="cs-CZ"/>
        </w:rPr>
        <w:t xml:space="preserve">                   </w:t>
      </w:r>
      <w:r w:rsidR="00A84686" w:rsidRPr="008C111F">
        <w:rPr>
          <w:lang w:val="cs-CZ"/>
        </w:rPr>
        <w:t>o którym mowa w art. 1 pkt 3 ustawy</w:t>
      </w:r>
      <w:r w:rsidR="00A84686" w:rsidRPr="008C111F">
        <w:t>.</w:t>
      </w:r>
    </w:p>
    <w:p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71C5" w:rsidRPr="008C111F" w:rsidRDefault="007071C5" w:rsidP="008C111F">
      <w:pPr>
        <w:spacing w:after="0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…………….……………………….</w:t>
      </w:r>
      <w:r w:rsidR="008C111F">
        <w:rPr>
          <w:rFonts w:ascii="Times New Roman" w:hAnsi="Times New Roman"/>
          <w:sz w:val="24"/>
          <w:szCs w:val="24"/>
        </w:rPr>
        <w:t xml:space="preserve">                              …………………………………….. </w:t>
      </w:r>
      <w:r w:rsidRPr="008C111F">
        <w:rPr>
          <w:rFonts w:ascii="Times New Roman" w:hAnsi="Times New Roman"/>
          <w:i/>
          <w:sz w:val="24"/>
          <w:szCs w:val="24"/>
        </w:rPr>
        <w:t xml:space="preserve">(miejscowość, </w:t>
      </w:r>
      <w:proofErr w:type="gramStart"/>
      <w:r w:rsidRPr="008C111F">
        <w:rPr>
          <w:rFonts w:ascii="Times New Roman" w:hAnsi="Times New Roman"/>
          <w:i/>
          <w:sz w:val="24"/>
          <w:szCs w:val="24"/>
        </w:rPr>
        <w:t xml:space="preserve">data) </w:t>
      </w:r>
      <w:r w:rsidRPr="008C111F">
        <w:rPr>
          <w:rFonts w:ascii="Times New Roman" w:hAnsi="Times New Roman"/>
          <w:i/>
          <w:sz w:val="24"/>
          <w:szCs w:val="24"/>
        </w:rPr>
        <w:tab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  <w:proofErr w:type="gramEnd"/>
      <w:r w:rsidR="008C111F">
        <w:rPr>
          <w:rFonts w:ascii="Times New Roman" w:hAnsi="Times New Roman"/>
          <w:i/>
          <w:sz w:val="24"/>
          <w:szCs w:val="24"/>
        </w:rPr>
        <w:t xml:space="preserve">             </w:t>
      </w:r>
      <w:r w:rsidRPr="008C111F">
        <w:rPr>
          <w:rFonts w:ascii="Times New Roman" w:hAnsi="Times New Roman"/>
          <w:i/>
          <w:sz w:val="24"/>
          <w:szCs w:val="24"/>
        </w:rPr>
        <w:t>(podpis osoby upoważnionej</w:t>
      </w:r>
      <w:r w:rsidRPr="008C111F">
        <w:rPr>
          <w:rFonts w:ascii="Times New Roman" w:hAnsi="Times New Roman"/>
          <w:i/>
          <w:sz w:val="24"/>
          <w:szCs w:val="24"/>
        </w:rPr>
        <w:br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do reprezentowania Wykonawcy)</w:t>
      </w:r>
    </w:p>
    <w:p w:rsidR="00A84686" w:rsidRPr="008C111F" w:rsidRDefault="00A84686" w:rsidP="007071C5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i/>
          <w:sz w:val="24"/>
          <w:szCs w:val="24"/>
        </w:rPr>
      </w:pPr>
    </w:p>
    <w:sectPr w:rsidR="00A84686" w:rsidRPr="008C111F" w:rsidSect="007071C5">
      <w:headerReference w:type="default" r:id="rId7"/>
      <w:footerReference w:type="default" r:id="rId8"/>
      <w:pgSz w:w="11906" w:h="16838"/>
      <w:pgMar w:top="1985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3C" w:rsidRDefault="00B2723C" w:rsidP="00670FFE">
      <w:pPr>
        <w:spacing w:after="0" w:line="240" w:lineRule="auto"/>
      </w:pPr>
      <w:r>
        <w:separator/>
      </w:r>
    </w:p>
  </w:endnote>
  <w:endnote w:type="continuationSeparator" w:id="0">
    <w:p w:rsidR="00B2723C" w:rsidRDefault="00B2723C" w:rsidP="0067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76" w:rsidRDefault="00343776" w:rsidP="00343776">
    <w:pPr>
      <w:pStyle w:val="Stopka"/>
      <w:jc w:val="right"/>
    </w:pPr>
    <w:r>
      <w:t xml:space="preserve">Strona </w:t>
    </w:r>
    <w:r w:rsidR="00E265BB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265BB">
      <w:rPr>
        <w:b/>
        <w:bCs/>
        <w:sz w:val="24"/>
        <w:szCs w:val="24"/>
      </w:rPr>
      <w:fldChar w:fldCharType="separate"/>
    </w:r>
    <w:r w:rsidR="00012603">
      <w:rPr>
        <w:b/>
        <w:bCs/>
        <w:noProof/>
      </w:rPr>
      <w:t>1</w:t>
    </w:r>
    <w:r w:rsidR="00E265BB">
      <w:rPr>
        <w:b/>
        <w:bCs/>
        <w:sz w:val="24"/>
        <w:szCs w:val="24"/>
      </w:rPr>
      <w:fldChar w:fldCharType="end"/>
    </w:r>
    <w:r>
      <w:t xml:space="preserve"> z </w:t>
    </w:r>
    <w:r w:rsidR="00E265BB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265BB">
      <w:rPr>
        <w:b/>
        <w:bCs/>
        <w:sz w:val="24"/>
        <w:szCs w:val="24"/>
      </w:rPr>
      <w:fldChar w:fldCharType="separate"/>
    </w:r>
    <w:r w:rsidR="00012603">
      <w:rPr>
        <w:b/>
        <w:bCs/>
        <w:noProof/>
      </w:rPr>
      <w:t>2</w:t>
    </w:r>
    <w:r w:rsidR="00E265BB">
      <w:rPr>
        <w:b/>
        <w:bCs/>
        <w:sz w:val="24"/>
        <w:szCs w:val="24"/>
      </w:rPr>
      <w:fldChar w:fldCharType="end"/>
    </w:r>
  </w:p>
  <w:p w:rsidR="00670FFE" w:rsidRDefault="00670F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3C" w:rsidRDefault="00B2723C" w:rsidP="00670FFE">
      <w:pPr>
        <w:spacing w:after="0" w:line="240" w:lineRule="auto"/>
      </w:pPr>
      <w:r>
        <w:separator/>
      </w:r>
    </w:p>
  </w:footnote>
  <w:footnote w:type="continuationSeparator" w:id="0">
    <w:p w:rsidR="00B2723C" w:rsidRDefault="00B2723C" w:rsidP="0067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FE" w:rsidRDefault="00586F54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>
          <wp:extent cx="5759450" cy="580262"/>
          <wp:effectExtent l="0" t="0" r="0" b="0"/>
          <wp:docPr id="133925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E73EA"/>
    <w:multiLevelType w:val="hybridMultilevel"/>
    <w:tmpl w:val="CC429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617257"/>
    <w:multiLevelType w:val="hybridMultilevel"/>
    <w:tmpl w:val="84508262"/>
    <w:lvl w:ilvl="0" w:tplc="A5B824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544451"/>
    <w:rsid w:val="00012603"/>
    <w:rsid w:val="000401CA"/>
    <w:rsid w:val="00042B3A"/>
    <w:rsid w:val="000479DC"/>
    <w:rsid w:val="000558CE"/>
    <w:rsid w:val="00062827"/>
    <w:rsid w:val="00096FDB"/>
    <w:rsid w:val="000A7FB2"/>
    <w:rsid w:val="000E3EF0"/>
    <w:rsid w:val="000F6DA7"/>
    <w:rsid w:val="00104876"/>
    <w:rsid w:val="00117D57"/>
    <w:rsid w:val="001A13E4"/>
    <w:rsid w:val="001D6A25"/>
    <w:rsid w:val="0021198F"/>
    <w:rsid w:val="00253A31"/>
    <w:rsid w:val="00256F4D"/>
    <w:rsid w:val="002C7595"/>
    <w:rsid w:val="002D10C1"/>
    <w:rsid w:val="00314B07"/>
    <w:rsid w:val="00324D6E"/>
    <w:rsid w:val="00343776"/>
    <w:rsid w:val="0035501A"/>
    <w:rsid w:val="003677A3"/>
    <w:rsid w:val="0044167E"/>
    <w:rsid w:val="00463E80"/>
    <w:rsid w:val="004876B5"/>
    <w:rsid w:val="00515CFE"/>
    <w:rsid w:val="00544451"/>
    <w:rsid w:val="0054641A"/>
    <w:rsid w:val="00557D26"/>
    <w:rsid w:val="00586F54"/>
    <w:rsid w:val="00590339"/>
    <w:rsid w:val="00594FBA"/>
    <w:rsid w:val="005A4A55"/>
    <w:rsid w:val="005A5CC9"/>
    <w:rsid w:val="005C564A"/>
    <w:rsid w:val="0063268C"/>
    <w:rsid w:val="006538E6"/>
    <w:rsid w:val="00657E18"/>
    <w:rsid w:val="00670FFE"/>
    <w:rsid w:val="006904CC"/>
    <w:rsid w:val="006943DA"/>
    <w:rsid w:val="006B10EB"/>
    <w:rsid w:val="006D4574"/>
    <w:rsid w:val="006E558D"/>
    <w:rsid w:val="007071C5"/>
    <w:rsid w:val="00716873"/>
    <w:rsid w:val="007423DB"/>
    <w:rsid w:val="00743371"/>
    <w:rsid w:val="007467CC"/>
    <w:rsid w:val="0075297C"/>
    <w:rsid w:val="00773126"/>
    <w:rsid w:val="0077415A"/>
    <w:rsid w:val="007773D8"/>
    <w:rsid w:val="008072A5"/>
    <w:rsid w:val="00823296"/>
    <w:rsid w:val="00831F24"/>
    <w:rsid w:val="00835B0A"/>
    <w:rsid w:val="008429AA"/>
    <w:rsid w:val="008446B5"/>
    <w:rsid w:val="0086052C"/>
    <w:rsid w:val="0087181E"/>
    <w:rsid w:val="00883E11"/>
    <w:rsid w:val="00893AAE"/>
    <w:rsid w:val="008953C0"/>
    <w:rsid w:val="008C01A9"/>
    <w:rsid w:val="008C111F"/>
    <w:rsid w:val="008D1E25"/>
    <w:rsid w:val="008E12A7"/>
    <w:rsid w:val="00903323"/>
    <w:rsid w:val="00921204"/>
    <w:rsid w:val="00983B38"/>
    <w:rsid w:val="009961F4"/>
    <w:rsid w:val="009B3A1F"/>
    <w:rsid w:val="00A20B66"/>
    <w:rsid w:val="00A318E2"/>
    <w:rsid w:val="00A47B09"/>
    <w:rsid w:val="00A52AF2"/>
    <w:rsid w:val="00A84686"/>
    <w:rsid w:val="00A87451"/>
    <w:rsid w:val="00A9267B"/>
    <w:rsid w:val="00AE7A7A"/>
    <w:rsid w:val="00AF38BB"/>
    <w:rsid w:val="00B041F8"/>
    <w:rsid w:val="00B05417"/>
    <w:rsid w:val="00B2723C"/>
    <w:rsid w:val="00B41C8F"/>
    <w:rsid w:val="00B8321F"/>
    <w:rsid w:val="00BB0C03"/>
    <w:rsid w:val="00C37936"/>
    <w:rsid w:val="00C47C70"/>
    <w:rsid w:val="00C62598"/>
    <w:rsid w:val="00C73806"/>
    <w:rsid w:val="00C742BC"/>
    <w:rsid w:val="00C75E3C"/>
    <w:rsid w:val="00C92CAD"/>
    <w:rsid w:val="00CB1F54"/>
    <w:rsid w:val="00CF729A"/>
    <w:rsid w:val="00D02454"/>
    <w:rsid w:val="00D14A69"/>
    <w:rsid w:val="00D53ED9"/>
    <w:rsid w:val="00D64438"/>
    <w:rsid w:val="00D6641D"/>
    <w:rsid w:val="00D75F6F"/>
    <w:rsid w:val="00DA4895"/>
    <w:rsid w:val="00DC5160"/>
    <w:rsid w:val="00E0408E"/>
    <w:rsid w:val="00E04238"/>
    <w:rsid w:val="00E265BB"/>
    <w:rsid w:val="00E87697"/>
    <w:rsid w:val="00EC66A1"/>
    <w:rsid w:val="00EE2B79"/>
    <w:rsid w:val="00EF2D39"/>
    <w:rsid w:val="00F47C19"/>
    <w:rsid w:val="00F71AB4"/>
    <w:rsid w:val="00F8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D5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0F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0FFE"/>
    <w:rPr>
      <w:sz w:val="22"/>
      <w:szCs w:val="22"/>
      <w:lang w:eastAsia="en-US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34"/>
    <w:qFormat/>
    <w:rsid w:val="00A8468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A84686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D0245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2C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A52AF2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52AF2"/>
    <w:rPr>
      <w:rFonts w:ascii="Times New Roman" w:eastAsia="Arial Unicode MS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Hebda</dc:creator>
  <cp:lastModifiedBy>cichacz</cp:lastModifiedBy>
  <cp:revision>6</cp:revision>
  <cp:lastPrinted>2025-02-13T10:27:00Z</cp:lastPrinted>
  <dcterms:created xsi:type="dcterms:W3CDTF">2026-02-02T11:52:00Z</dcterms:created>
  <dcterms:modified xsi:type="dcterms:W3CDTF">2026-02-13T13:15:00Z</dcterms:modified>
</cp:coreProperties>
</file>