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CF" w:rsidRDefault="00BF690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197997">
        <w:rPr>
          <w:rFonts w:ascii="Times New Roman" w:hAnsi="Times New Roman" w:cs="Times New Roman"/>
          <w:b/>
          <w:spacing w:val="-4"/>
        </w:rPr>
        <w:t>Załącznik nr 7 do SWZ</w:t>
      </w:r>
    </w:p>
    <w:p w:rsid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197997" w:rsidRP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197997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197997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410F5F" w:rsidRDefault="00BF690A" w:rsidP="00410F5F">
      <w:pPr>
        <w:autoSpaceDE w:val="0"/>
        <w:rPr>
          <w:rFonts w:ascii="Arial Narrow" w:hAnsi="Arial Narrow" w:cs="Times New Roman"/>
          <w:b/>
        </w:rPr>
      </w:pPr>
      <w:r w:rsidRPr="00197997">
        <w:rPr>
          <w:rFonts w:ascii="Times New Roman" w:hAnsi="Times New Roman" w:cs="Times New Roman"/>
          <w:iCs/>
        </w:rPr>
        <w:t xml:space="preserve">do oddania do dyspozycji Wykonawcy niezbędnych zasobów na okres korzystania z nich przy wykonywaniu zamówienia </w:t>
      </w:r>
      <w:r w:rsidRPr="00197997">
        <w:rPr>
          <w:rFonts w:ascii="Times New Roman" w:hAnsi="Times New Roman" w:cs="Times New Roman"/>
        </w:rPr>
        <w:t>na:</w:t>
      </w:r>
      <w:r w:rsidRPr="00197997">
        <w:rPr>
          <w:rFonts w:ascii="Times New Roman" w:hAnsi="Times New Roman" w:cs="Times New Roman"/>
          <w:b/>
        </w:rPr>
        <w:t xml:space="preserve"> </w:t>
      </w:r>
      <w:r w:rsidR="00410F5F" w:rsidRPr="006B1A78">
        <w:rPr>
          <w:rFonts w:ascii="Arial Narrow" w:hAnsi="Arial Narrow" w:cs="Times New Roman"/>
          <w:b/>
        </w:rPr>
        <w:t>„</w:t>
      </w:r>
      <w:r w:rsidR="00410F5F" w:rsidRPr="006B1A78">
        <w:rPr>
          <w:rFonts w:ascii="Arial Narrow" w:eastAsia="Microsoft YaHei" w:hAnsi="Arial Narrow" w:cs="Times New Roman"/>
          <w:b/>
        </w:rPr>
        <w:t>Termomodernizacja obiektów szkolnych w Gminie Nowe Ostrowy</w:t>
      </w:r>
      <w:r w:rsidR="00410F5F" w:rsidRPr="006B1A78">
        <w:rPr>
          <w:rFonts w:ascii="Arial Narrow" w:hAnsi="Arial Narrow" w:cs="Times New Roman"/>
          <w:b/>
        </w:rPr>
        <w:t>”</w:t>
      </w:r>
    </w:p>
    <w:p w:rsidR="00FC7FCF" w:rsidRPr="00197997" w:rsidRDefault="00BF690A" w:rsidP="00410F5F">
      <w:pPr>
        <w:autoSpaceDE w:val="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prowadzonym w trybie podstawowym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W imieniu: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197997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197997">
        <w:rPr>
          <w:rFonts w:ascii="Times New Roman" w:hAnsi="Times New Roman" w:cs="Times New Roman"/>
          <w:i/>
          <w:iCs/>
        </w:rPr>
        <w:t>CEiDG</w:t>
      </w:r>
      <w:proofErr w:type="spellEnd"/>
      <w:r w:rsidRPr="00197997">
        <w:rPr>
          <w:rFonts w:ascii="Times New Roman" w:hAnsi="Times New Roman" w:cs="Times New Roman"/>
          <w:i/>
          <w:iCs/>
        </w:rPr>
        <w:t xml:space="preserve"> podmiotu na zasobach którego polega Wykonawca)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Zobowiązuję się do oddania swoich zasobów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197997">
        <w:rPr>
          <w:rFonts w:ascii="Times New Roman" w:eastAsia="Arial Narrow" w:hAnsi="Times New Roman" w:cs="Times New Roman"/>
        </w:rPr>
        <w:t xml:space="preserve"> </w:t>
      </w:r>
    </w:p>
    <w:p w:rsidR="00FC7FCF" w:rsidRP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i/>
          <w:iCs/>
        </w:rPr>
        <w:t>(określenie zasobu - wiedza i doświadczenie , potencjał kadrowy, potencjał ekonomiczno-finansowy)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do dyspozycji Wykonawcy:</w:t>
      </w:r>
      <w:r w:rsidR="00197997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197997">
        <w:rPr>
          <w:rFonts w:ascii="Times New Roman" w:hAnsi="Times New Roman" w:cs="Times New Roman"/>
          <w:b/>
        </w:rPr>
        <w:t>Równocześnie oświadczam:</w:t>
      </w:r>
    </w:p>
    <w:p w:rsidR="00FC7FCF" w:rsidRDefault="00197997" w:rsidP="00410F5F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Udostępniam </w:t>
      </w:r>
      <w:r w:rsidR="00BF690A" w:rsidRPr="00197997">
        <w:rPr>
          <w:rFonts w:ascii="Times New Roman" w:hAnsi="Times New Roman" w:cs="Times New Roman"/>
        </w:rPr>
        <w:t>Wykonawcy ww. zasoby, w następującym zakresie</w:t>
      </w:r>
      <w:r w:rsidR="00BF690A" w:rsidRPr="00197997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197997">
        <w:rPr>
          <w:rFonts w:ascii="Times New Roman" w:hAnsi="Times New Roman" w:cs="Times New Roman"/>
        </w:rPr>
        <w:t>:</w:t>
      </w:r>
    </w:p>
    <w:p w:rsidR="00FC7FCF" w:rsidRPr="00197997" w:rsidRDefault="00BF690A" w:rsidP="00410F5F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197997" w:rsidRDefault="00BF690A" w:rsidP="00410F5F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sposób wykorzystania udostępnionych przeze mnie zasobów będzie następujący:</w:t>
      </w:r>
    </w:p>
    <w:p w:rsidR="00197997" w:rsidRDefault="00BF690A" w:rsidP="00410F5F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410F5F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197997" w:rsidRDefault="00BF690A" w:rsidP="00410F5F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zakres i okres mojego udziału przy wykonywaniu zamówienia będzie następujący:</w:t>
      </w:r>
    </w:p>
    <w:p w:rsidR="00197997" w:rsidRDefault="00BF690A" w:rsidP="00410F5F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065FF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……………………………………</w:t>
      </w:r>
    </w:p>
    <w:p w:rsidR="00197997" w:rsidRPr="00197997" w:rsidRDefault="00197997" w:rsidP="00516936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197997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0A" w:rsidRDefault="00BF690A" w:rsidP="00FC7FCF">
      <w:r>
        <w:separator/>
      </w:r>
    </w:p>
  </w:endnote>
  <w:endnote w:type="continuationSeparator" w:id="0">
    <w:p w:rsidR="00BF690A" w:rsidRDefault="00BF690A" w:rsidP="00FC7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0A" w:rsidRDefault="00BF690A" w:rsidP="00FC7FCF">
      <w:r w:rsidRPr="00FC7FCF">
        <w:rPr>
          <w:color w:val="000000"/>
        </w:rPr>
        <w:separator/>
      </w:r>
    </w:p>
  </w:footnote>
  <w:footnote w:type="continuationSeparator" w:id="0">
    <w:p w:rsidR="00BF690A" w:rsidRDefault="00BF690A" w:rsidP="00FC7FCF">
      <w:r>
        <w:continuationSeparator/>
      </w:r>
    </w:p>
  </w:footnote>
  <w:footnote w:id="1">
    <w:p w:rsidR="00FC7FCF" w:rsidRDefault="00BF690A">
      <w:pPr>
        <w:pStyle w:val="Footnote"/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197997"/>
    <w:rsid w:val="00410F5F"/>
    <w:rsid w:val="00516936"/>
    <w:rsid w:val="00BF690A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D3BDE-7FEF-49A8-B63F-D2722184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2023-02-08T12:51:00Z</dcterms:created>
  <dcterms:modified xsi:type="dcterms:W3CDTF">2023-10-04T05:59:00Z</dcterms:modified>
</cp:coreProperties>
</file>